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永恒进阶玩法攻略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36"/>
          <w:shd w:fill="auto" w:val="clear"/>
        </w:rPr>
        <w:t xml:space="preserve">天若有情天亦老，动我兄弟全干倒。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经历过懵懂之后，对情怀服有了一个初步的了解。很显然的，虽然是怀旧服，但其中也会有很多需要去学习、研究的玩法，套路。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在此仅凭个人在情怀游戏一个月的经验，写这篇进阶攻略，涉及游戏的各个方面，希望能让阅读这篇攻略的玩家，在成长的道路上少走弯路，少些迷茫。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进阶攻略内容略多，大部分会是叙述类内容，请根据目录选择性阅读。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制作不易，有问题提出改正，且读且珍惜。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numPr>
          <w:ilvl w:val="0"/>
          <w:numId w:val="3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游戏玩法推荐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没有充值，但是不限制玩家内的自由交易。也就是说依然有</w:t>
      </w:r>
      <w:r>
        <w:rPr>
          <w:rFonts w:ascii="宋体" w:hAnsi="宋体" w:cs="宋体" w:eastAsia="宋体"/>
          <w:color w:val="FF0000"/>
          <w:spacing w:val="0"/>
          <w:position w:val="0"/>
          <w:sz w:val="24"/>
          <w:shd w:fill="auto" w:val="clear"/>
        </w:rPr>
        <w:t xml:space="preserve">氪佬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与</w:t>
      </w:r>
      <w:r>
        <w:rPr>
          <w:rFonts w:ascii="宋体" w:hAnsi="宋体" w:cs="宋体" w:eastAsia="宋体"/>
          <w:color w:val="FF0000"/>
          <w:spacing w:val="0"/>
          <w:position w:val="0"/>
          <w:sz w:val="24"/>
          <w:shd w:fill="auto" w:val="clear"/>
        </w:rPr>
        <w:t xml:space="preserve">白嫖党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之分。在此，推荐个人觉得几种比较合理的游戏玩法。</w:t>
      </w:r>
    </w:p>
    <w:p>
      <w:pPr>
        <w:numPr>
          <w:ilvl w:val="0"/>
          <w:numId w:val="5"/>
        </w:numPr>
        <w:tabs>
          <w:tab w:val="left" w:pos="312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28"/>
          <w:shd w:fill="auto" w:val="clear"/>
        </w:rPr>
        <w:t xml:space="preserve">不肝不氪之佛系玩法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每天</w:t>
      </w:r>
      <w:r>
        <w:rPr>
          <w:rFonts w:ascii="宋体" w:hAnsi="宋体" w:cs="宋体" w:eastAsia="宋体"/>
          <w:color w:val="FF0000"/>
          <w:spacing w:val="0"/>
          <w:position w:val="0"/>
          <w:sz w:val="21"/>
          <w:shd w:fill="auto" w:val="clear"/>
        </w:rPr>
        <w:t xml:space="preserve">上线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打几只</w:t>
      </w:r>
      <w:r>
        <w:rPr>
          <w:rFonts w:ascii="宋体" w:hAnsi="宋体" w:cs="宋体" w:eastAsia="宋体"/>
          <w:color w:val="FF0000"/>
          <w:spacing w:val="0"/>
          <w:position w:val="0"/>
          <w:sz w:val="21"/>
          <w:shd w:fill="auto" w:val="clear"/>
        </w:rPr>
        <w:t xml:space="preserve">树心</w:t>
      </w:r>
      <w:r>
        <w:rPr>
          <w:rFonts w:ascii="Calibri" w:hAnsi="Calibri" w:cs="Calibri" w:eastAsia="Calibri"/>
          <w:color w:val="FF0000"/>
          <w:spacing w:val="0"/>
          <w:position w:val="0"/>
          <w:sz w:val="21"/>
          <w:shd w:fill="auto" w:val="clear"/>
        </w:rPr>
        <w:t xml:space="preserve">bs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，过一过日常，存了点每日任务与</w:t>
      </w:r>
      <w:r>
        <w:rPr>
          <w:rFonts w:ascii="宋体" w:hAnsi="宋体" w:cs="宋体" w:eastAsia="宋体"/>
          <w:color w:val="FF0000"/>
          <w:spacing w:val="0"/>
          <w:position w:val="0"/>
          <w:sz w:val="21"/>
          <w:shd w:fill="auto" w:val="clear"/>
        </w:rPr>
        <w:t xml:space="preserve">低保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的资源。日积月累，合几只说得过去的宠物，做或买了套勉强能用的装备。佛系站街，快意游戏。</w:t>
      </w:r>
    </w:p>
    <w:p>
      <w:pPr>
        <w:numPr>
          <w:ilvl w:val="0"/>
          <w:numId w:val="7"/>
        </w:numPr>
        <w:tabs>
          <w:tab w:val="left" w:pos="312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28"/>
          <w:shd w:fill="auto" w:val="clear"/>
        </w:rPr>
        <w:t xml:space="preserve">不氪硬肝之献祭发量玩法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 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众所周知，情怀服是分白班与夜班的，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BS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全年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365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天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24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小时无休，发际线健在，肝功能良好的玩家强烈推荐，白嫖即正义。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 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每天的低保、任务。不间断刷新的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bs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、蜘蛛。持之以恒的肝游可以获得十分不错的资源积累（本人在只有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30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星宠物的毅力玩家手里收了不下几百元物资，可考证）。你可以选择冲战力，自我提升；也可以选择屯资源，等待有“元”人，情怀服不是说不建议搬砖，收益电费肯定是够的，抽的烟钱我就说不准了。</w:t>
      </w:r>
    </w:p>
    <w:p>
      <w:pPr>
        <w:numPr>
          <w:ilvl w:val="0"/>
          <w:numId w:val="9"/>
        </w:numPr>
        <w:tabs>
          <w:tab w:val="left" w:pos="312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28"/>
          <w:shd w:fill="auto" w:val="clear"/>
        </w:rPr>
        <w:t xml:space="preserve">小氪小肝之养老玩法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 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打打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BS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，偶尔氪金搞一搞提升，多少有点目标与追求的玩家。为此类玩家推荐一类宠物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---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奇迹系列。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虽然奇迹系列封星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70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（服内奇迹系列极限到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72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星），战力方面限制太大，但其优秀的属性，以及低廉的价格，可以作为小氪玩家起步的首选宠物。（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60-65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星奇迹龙，可以自理日常所有，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1-3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星副本全部能够拿捏，建议一只龙一只熊带一只自己要合的宠物，奇迹熊任命骑士可以减少很多跳跃体力消耗。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总体来说就是奇迹龙系列低成本，保证发育，进行资源获取。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  <w:t xml:space="preserve">4.</w:t>
      </w:r>
      <w:r>
        <w:rPr>
          <w:rFonts w:ascii="宋体" w:hAnsi="宋体" w:cs="宋体" w:eastAsia="宋体"/>
          <w:color w:val="FF0000"/>
          <w:spacing w:val="0"/>
          <w:position w:val="0"/>
          <w:sz w:val="28"/>
          <w:shd w:fill="auto" w:val="clear"/>
        </w:rPr>
        <w:t xml:space="preserve">中氪硬肝之明日大佬玩法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有想法追求高星宠物，且有一定时间用在游戏中的玩家，可以选择三只正常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BB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自己合，或者从其他玩家手里购买（当前最高能买到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40*/50*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左右）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+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的小氪金玩法。零起步硬肝行的通，但真的很难。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大概投入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2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到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5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百左右的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RMB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搞基础配置，然后就埋头苦干吧，希望每天的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BS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通报、副本都能时刻能见到肝帝的身影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~~~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虽然是新开一个月的服。有战力的攻击的基础，可以一定程度上提升打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BS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的速度，变相提高些效率。其次最重要的一点，后期达到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730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战可以去刷冰封了（冰封最低战力要求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730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战高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2-3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战，这个战力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700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级的怪会变绿名，可以直接击杀。）冰封的收益对于和八星来说是远高于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BS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的。产出的赠魔，用来买幻化幸运草；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XO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蛋，不用多说，合八必备；带着经验装刷普特球，实现经验球自由也是合八的重要部分。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  <w:t xml:space="preserve">5.</w:t>
      </w:r>
      <w:r>
        <w:rPr>
          <w:rFonts w:ascii="宋体" w:hAnsi="宋体" w:cs="宋体" w:eastAsia="宋体"/>
          <w:color w:val="FF0000"/>
          <w:spacing w:val="0"/>
          <w:position w:val="0"/>
          <w:sz w:val="28"/>
          <w:shd w:fill="auto" w:val="clear"/>
        </w:rPr>
        <w:t xml:space="preserve">重氪站街之速成玩法</w:t>
      </w:r>
    </w:p>
    <w:p>
      <w:pPr>
        <w:spacing w:before="0" w:after="0" w:line="240"/>
        <w:ind w:right="0" w:left="0" w:firstLine="21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该玩法不做过多赘述，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VX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或者支付宝输入支付密码即可。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6"/>
          <w:shd w:fill="auto" w:val="clear"/>
        </w:rPr>
        <w:t xml:space="preserve">二、装备属性与军火商玩法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1.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首先是装备属性和战魂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6609" w:dyaOrig="6177">
          <v:rect xmlns:o="urn:schemas-microsoft-com:office:office" xmlns:v="urn:schemas-microsoft-com:vml" id="rectole0000000000" style="width:330.450000pt;height:308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紫色战魂等级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7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，装备精品升极品时有概率出现战魂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+1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，穿在身上，挂机即可自动升成战魂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8.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目前对战魂的了解，停留在好看的层面上，也就是没发现实际作用。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绿色数值地属性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5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水属性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3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，装备每一次提升属性均有概率获得，火土水风地属性其中的一种，每次的数值在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1-5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之间。全身某种属性总和最高，就是该属性的属性装，其他属性不生效。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比如全身点数加起来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50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点火、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30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点水、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10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点地。只有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50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点火生效，其他无用。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目前游戏内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10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点一下的属性装价格很低，建议多少搞一套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50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点的去玩。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每一点属性就是百分之一的输出提升，很可观。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 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  <w:t xml:space="preserve">2.</w:t>
      </w:r>
      <w:r>
        <w:rPr>
          <w:rFonts w:ascii="宋体" w:hAnsi="宋体" w:cs="宋体" w:eastAsia="宋体"/>
          <w:color w:val="FF0000"/>
          <w:spacing w:val="0"/>
          <w:position w:val="0"/>
          <w:sz w:val="28"/>
          <w:shd w:fill="auto" w:val="clear"/>
        </w:rPr>
        <w:t xml:space="preserve">接下来说一下军火商，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 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首先，客观的陈述一点，做军火商的有亏有赚，亏的人在多数。如果你对自己的运气有信心，或者说你能感受到砸装备的快感，可以选择从事军火行业。《</w:t>
      </w:r>
      <w:r>
        <w:rPr>
          <w:rFonts w:ascii="宋体" w:hAnsi="宋体" w:cs="宋体" w:eastAsia="宋体"/>
          <w:color w:val="FF0000"/>
          <w:spacing w:val="0"/>
          <w:position w:val="0"/>
          <w:sz w:val="21"/>
          <w:shd w:fill="auto" w:val="clear"/>
        </w:rPr>
        <w:t xml:space="preserve">心跳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友情提示：需要钞能力》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 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命运的宝箱可以开出指定随机白板，带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1-5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随机属性随机点数的装备。理论上来说可以砸出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5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（白板）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+5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（升良品）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+5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（升上品）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+5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（升精品）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+5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（升极品）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=25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点的高属性装备。当前玩家砸出的最高点数是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11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点（是用商店购买的白板砸的，也就是说每一次品质提升都出了相同的属性，很不容易）。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15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点以上的装备，直接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RMB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结账，有价无市。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做攻略时砸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11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点玩家不在线，浅露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ID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。</w:t>
      </w:r>
      <w:r>
        <w:object w:dxaOrig="3254" w:dyaOrig="2256">
          <v:rect xmlns:o="urn:schemas-microsoft-com:office:office" xmlns:v="urn:schemas-microsoft-com:vml" id="rectole0000000001" style="width:162.700000pt;height:112.8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6"/>
          <w:shd w:fill="auto" w:val="clear"/>
        </w:rPr>
        <w:t xml:space="preserve">三、宠物选择与属性</w:t>
      </w:r>
    </w:p>
    <w:p>
      <w:pPr>
        <w:spacing w:before="0" w:after="0" w:line="240"/>
        <w:ind w:right="0" w:left="0" w:firstLine="24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宠物是魔域的重要玩法，在这里仅凭个人经验、理解，讲解情怀服的宠物相关内容，不代表官方、真理。</w:t>
      </w:r>
    </w:p>
    <w:p>
      <w:pPr>
        <w:spacing w:before="0" w:after="0" w:line="240"/>
        <w:ind w:right="0" w:left="0" w:firstLine="28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  <w:t xml:space="preserve">1.</w:t>
      </w:r>
      <w:r>
        <w:rPr>
          <w:rFonts w:ascii="宋体" w:hAnsi="宋体" w:cs="宋体" w:eastAsia="宋体"/>
          <w:color w:val="FF0000"/>
          <w:spacing w:val="0"/>
          <w:position w:val="0"/>
          <w:sz w:val="28"/>
          <w:shd w:fill="auto" w:val="clear"/>
        </w:rPr>
        <w:t xml:space="preserve">首先是八星副宠的合成</w:t>
      </w:r>
    </w:p>
    <w:p>
      <w:pPr>
        <w:spacing w:before="0" w:after="0" w:line="240"/>
        <w:ind w:right="0" w:left="0" w:firstLine="24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6451" w:dyaOrig="3674">
          <v:rect xmlns:o="urn:schemas-microsoft-com:office:office" xmlns:v="urn:schemas-microsoft-com:vml" id="rectole0000000002" style="width:322.550000pt;height:183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24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幻兽批量孵化→全部鉴定→鼠标依次悬停查看各个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XO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总评分→点击详细查看成长率，选择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525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（甚至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530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以上成长率为正分的去合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8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星，评分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535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以上可以直接拿出，不看成长率），该操作的目的是为了尽可能三次，将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xo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合成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8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星副宠。</w:t>
      </w:r>
    </w:p>
    <w:p>
      <w:pPr>
        <w:spacing w:before="0" w:after="0" w:line="240"/>
        <w:ind w:right="0" w:left="0" w:firstLine="24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6408" w:dyaOrig="3124">
          <v:rect xmlns:o="urn:schemas-microsoft-com:office:office" xmlns:v="urn:schemas-microsoft-com:vml" id="rectole0000000003" style="width:320.400000pt;height:156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24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有部分玩家疑惑为什么不选择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6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星礼包开出的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6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星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蛋做副宠，起步不是比挑出来的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xo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资质还好吗，实践说明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6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星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蛋，合成八星起码要合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5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次。</w:t>
      </w:r>
    </w:p>
    <w:p>
      <w:pPr>
        <w:spacing w:before="0" w:after="0" w:line="240"/>
        <w:ind w:right="0" w:left="0" w:firstLine="24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挑出来的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xo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，大部分是三次幻化。以三次幻化为例</w:t>
      </w:r>
    </w:p>
    <w:p>
      <w:pPr>
        <w:spacing w:before="0" w:after="0" w:line="240"/>
        <w:ind w:right="0" w:left="0" w:firstLine="24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第一次，看评分，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545-550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分以上的可以考虑不吃草。</w:t>
      </w:r>
    </w:p>
    <w:p>
      <w:pPr>
        <w:spacing w:before="0" w:after="0" w:line="240"/>
        <w:ind w:right="0" w:left="0" w:firstLine="24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第二次，必吃草，因为第二次幻化涨的分数是最高的。</w:t>
      </w:r>
    </w:p>
    <w:p>
      <w:pPr>
        <w:spacing w:before="0" w:after="0" w:line="240"/>
        <w:ind w:right="0" w:left="0" w:firstLine="24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第三次，星数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7.30-7.50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吃草，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7.30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以下，吃草也大概率到不了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8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星，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7.50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以上不吃草也大概率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8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星了。</w:t>
      </w:r>
    </w:p>
    <w:p>
      <w:pPr>
        <w:spacing w:before="0" w:after="0" w:line="240"/>
        <w:ind w:right="0" w:left="0" w:firstLine="24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以上是理论合八星的操作，实际操作起来比较麻烦，我个人的操作是；</w:t>
      </w:r>
    </w:p>
    <w:p>
      <w:pPr>
        <w:spacing w:before="0" w:after="0" w:line="240"/>
        <w:ind w:right="0" w:left="0" w:firstLine="24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直接挑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535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总评分以上的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xo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（点详细一个一个看太麻烦），一次性买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12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幻化幸运草（背包有幸运草会提示使用，看评分部分用部分不用操作起来很麻烦），前两次幻化都吃草，第三次看实际情况。</w:t>
      </w:r>
    </w:p>
    <w:p>
      <w:pPr>
        <w:numPr>
          <w:ilvl w:val="0"/>
          <w:numId w:val="20"/>
        </w:numPr>
        <w:tabs>
          <w:tab w:val="left" w:pos="312" w:leader="none"/>
        </w:tabs>
        <w:spacing w:before="0" w:after="0" w:line="240"/>
        <w:ind w:right="0" w:left="0" w:firstLine="28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28"/>
          <w:shd w:fill="auto" w:val="clear"/>
        </w:rPr>
        <w:t xml:space="preserve">再来是宠物搭配情况</w: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首先，需要提醒的一句话是，在你有三个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50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星满星宠之前，谈配置是假的，魔域总归是拼战力游戏，战力不如别人，再好的配置也没用，见过有很多纠结配置如何的玩家，最后一只满星宠也没玩出来。（配置以满配为例，没满配前影响因素较多，难以说明）</w: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00FFFF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00FFFF" w:val="clear"/>
        </w:rPr>
        <w:t xml:space="preserve">主流战士外宠为；</w: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战猫；有血量、双防、攻击。毫无疑问外宠的第一选择，合成难度打，非氪金不推荐。</w: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攻防、战猪；有血量、防御、魔防差一些、不错的攻击。大众战士选择，在其他系统玩毕业后，爵位上面公爵与王会是最后的差别，战士的魅力在于此处，公爵战士可以大飞稳定杀死王号的外宠。</w: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双防；出色的血量、双防、拉胯的攻击。合成难度小（满转世貌似有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108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星），多了些坦度少了些输出，导致偶尔大飞杀不死高一站的外宠。</w: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00FFFF" w:val="clear"/>
        </w:rPr>
        <w:t xml:space="preserve">主流战士内宠为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；</w: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双星；优秀的最大物攻、拉胯的最小物攻。但仍是首选，虽然凯隆的攻击比较平均，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PK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没人测试，但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PVE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双双星，肯定要比双凯隆输出更高。</w: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凯隆；不错的最大物攻、不错的最小物攻。同时可以做裁决骑士，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PK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差距与双星不大，可以选择。</w: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00FFFF" w:val="clear"/>
        </w:rPr>
        <w:t xml:space="preserve">主流法师外宠为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；</w: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法师功放；血高、不错的物防、魔防、不错的魔攻加成。法师功放的物防成长是主属性，导致星数低的法师功放副本扛不住，合到五十星左右即可</w: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瑞拉；贫血、不错的物防、魔防差一些、魔攻加成。瑞拉的物防成长是主属性，导致星数低的瑞拉副本扛不住，合到五十星左右即可。《具体跟法师功放属性差不多，各自判定，个人观点》</w: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双防；优点战法通用，但是输出拉胯，导致同站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PK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，功放法师可以两下击杀对方外宠、双防法师需要三下。（在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65-70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属性装范围考虑，当前理论值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150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点双防法师还差点伤害两下击杀同站外宠，后续提升有可能也变为两下。）</w: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00FFFF" w:val="clear"/>
        </w:rPr>
        <w:t xml:space="preserve">主流法师内宠为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；</w: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孤星；优秀的最大魔攻加成，拉胯的最小魔攻。</w: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情怀服孤星可以合体，目前没有外放的玩家。不排除有这个可行性，当前玩家没开发出来。支持创新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~</w:t>
      </w:r>
    </w:p>
    <w:p>
      <w:pPr>
        <w:numPr>
          <w:ilvl w:val="0"/>
          <w:numId w:val="22"/>
        </w:numPr>
        <w:tabs>
          <w:tab w:val="left" w:pos="312" w:leader="none"/>
        </w:tabs>
        <w:spacing w:before="0" w:after="0" w:line="240"/>
        <w:ind w:right="0" w:left="0" w:firstLine="28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28"/>
          <w:shd w:fill="auto" w:val="clear"/>
        </w:rPr>
        <w:t xml:space="preserve">宠物是否纯主属性、转世是什么</w:t>
      </w:r>
    </w:p>
    <w:p>
      <w:pPr>
        <w:spacing w:before="0" w:after="0" w:line="240"/>
        <w:ind w:right="0" w:left="21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服内很多玩家都会提到纯主这个字眼，想弄明白这个，可以学一下魔域的宠物面板数值是怎么来的。</w:t>
      </w:r>
    </w:p>
    <w:p>
      <w:pPr>
        <w:spacing w:before="0" w:after="0" w:line="240"/>
        <w:ind w:right="0" w:left="21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下面是一直纯主的双星，其最大魔攻成长为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50.386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，初始最大魔攻为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80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，等级为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129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。计算公式为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80+50.386*129=6529.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对应面板最大物攻的最终数值。其他属性同理，初始属性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+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属性成长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*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提升等级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=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最终面板数值。</w:t>
      </w:r>
    </w:p>
    <w:p>
      <w:pPr>
        <w:spacing w:before="0" w:after="0" w:line="240"/>
        <w:ind w:right="0" w:left="21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</w:t>
      </w:r>
    </w:p>
    <w:p>
      <w:pPr>
        <w:spacing w:before="0" w:after="0" w:line="240"/>
        <w:ind w:right="0" w:left="21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7891" w:dyaOrig="5009">
          <v:rect xmlns:o="urn:schemas-microsoft-com:office:office" xmlns:v="urn:schemas-microsoft-com:vml" id="rectole0000000004" style="width:394.550000pt;height:250.4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210" w:firstLine="24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明白了属性值是怎么来的之后，再来说一下转世，不同种类的宠物转世分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2300-2600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不等，不管是主属性幻化、副属性幻化、初始属性幻化等，每进行一次幻化都会获得额外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分的转世分（转世可以通过转世水晶额外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+250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，转世满之后幻化没有这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分）</w:t>
      </w:r>
    </w:p>
    <w:p>
      <w:pPr>
        <w:spacing w:before="0" w:after="0" w:line="240"/>
        <w:ind w:right="0" w:left="210" w:firstLine="24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转世就牵扯到身份牌，就是转世没满的两个宠物互合身份牌，拿转世分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+1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，部分玩家会认为合了身份牌的宠物不好，的确不好，但没理解为什么不好。</w:t>
      </w:r>
    </w:p>
    <w:p>
      <w:pPr>
        <w:spacing w:before="0" w:after="0" w:line="240"/>
        <w:ind w:right="0" w:left="210" w:firstLine="24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首先明确一点，是否合身份牌不影响宠物的最终属性。转世分不去合身份牌，在合主属性时每次也是会附带着提升的。不好的地方是在于，本来可以合主属性免费获得的转世分，投入了特球和灵魂去合身份牌。</w:t>
      </w:r>
    </w:p>
    <w:p>
      <w:pPr>
        <w:spacing w:before="0" w:after="0" w:line="240"/>
        <w:ind w:right="0" w:left="210" w:firstLine="24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接下来就是总结纯主这个概念，以及是否真的有必要追求纯主。</w:t>
      </w:r>
    </w:p>
    <w:p>
      <w:pPr>
        <w:spacing w:before="0" w:after="0" w:line="240"/>
        <w:ind w:right="0" w:left="210" w:firstLine="24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比如孤星的主属性为最大、最小魔攻成长，副属性为生命、物防、魔防成长等。（可以在幻兽求购界面看）。对于孤星这只宠物来说，我们需要的是他的主属性，魔攻。因为是作为内宠合体在里面的，所以一般用不到他的副属性，在此就出现了纯主一说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--------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不合副属性，除魔攻外的初始属性，直接追求主属性，也就是把本该合副属性、初始属性的星数，全部用来合主属性。</w:t>
      </w:r>
    </w:p>
    <w:p>
      <w:pPr>
        <w:spacing w:before="0" w:after="0" w:line="240"/>
        <w:ind w:right="0" w:left="210" w:firstLine="24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那么实际差距有多大呢，还是以孤星为例，当前孤星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50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星，纯主与服里合了其他属性的孤星相比，也就一两百的数值差异，这个差异在实战中，最小最大的魔攻波动都可以弥补。也就是说实战影响很小，可以选择忽略。</w:t>
      </w:r>
    </w:p>
    <w:p>
      <w:pPr>
        <w:spacing w:before="0" w:after="0" w:line="240"/>
        <w:ind w:right="0" w:left="210" w:firstLine="24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那为什么要纯主呢？首先是，封星服，追求极限的心里。然后是别人纯主数值比我高，那我也纯主，好看。排除以上两点，完全可以选择不去纯主，初始属性和副属性加分很客观，能短时间、成本提高宠物星数。</w:t>
      </w:r>
    </w:p>
    <w:p>
      <w:pPr>
        <w:numPr>
          <w:ilvl w:val="0"/>
          <w:numId w:val="25"/>
        </w:numPr>
        <w:tabs>
          <w:tab w:val="left" w:pos="312" w:leader="none"/>
        </w:tabs>
        <w:spacing w:before="0" w:after="0" w:line="240"/>
        <w:ind w:right="0" w:left="0" w:firstLine="28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28"/>
          <w:shd w:fill="auto" w:val="clear"/>
        </w:rPr>
        <w:t xml:space="preserve">能否用幻化衰衰草合出更高主属性的宠物</w:t>
      </w:r>
    </w:p>
    <w:p>
      <w:pPr>
        <w:spacing w:before="0" w:after="0" w:line="240"/>
        <w:ind w:right="0" w:left="21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答案是不能，这个问题我进行了多次小数据实验。（因为在心里已经默认不行了，每次有人说又想试一试）。在起草攻略时，拿朵朵，进行了五次衰衰草，和幸运草的测试。</w:t>
      </w:r>
    </w:p>
    <w:p>
      <w:pPr>
        <w:spacing w:before="0" w:after="0" w:line="240"/>
        <w:ind w:right="0" w:left="21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幸运草如图</w:t>
      </w:r>
    </w:p>
    <w:p>
      <w:pPr>
        <w:spacing w:before="0" w:after="0" w:line="240"/>
        <w:ind w:right="0" w:left="21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3657" w:dyaOrig="3523">
          <v:rect xmlns:o="urn:schemas-microsoft-com:office:office" xmlns:v="urn:schemas-microsoft-com:vml" id="rectole0000000005" style="width:182.850000pt;height:176.1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3952" w:dyaOrig="3557">
          <v:rect xmlns:o="urn:schemas-microsoft-com:office:office" xmlns:v="urn:schemas-microsoft-com:vml" id="rectole0000000006" style="width:197.600000pt;height:177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21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3478" w:dyaOrig="4017">
          <v:rect xmlns:o="urn:schemas-microsoft-com:office:office" xmlns:v="urn:schemas-microsoft-com:vml" id="rectole0000000007" style="width:173.900000pt;height:200.8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object w:dxaOrig="4009" w:dyaOrig="3972">
          <v:rect xmlns:o="urn:schemas-microsoft-com:office:office" xmlns:v="urn:schemas-microsoft-com:vml" id="rectole0000000008" style="width:200.450000pt;height:198.6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21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7185" w:dyaOrig="2883">
          <v:rect xmlns:o="urn:schemas-microsoft-com:office:office" xmlns:v="urn:schemas-microsoft-com:vml" id="rectole0000000009" style="width:359.250000pt;height:144.1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21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衰衰草如图</w:t>
      </w:r>
    </w:p>
    <w:p>
      <w:pPr>
        <w:spacing w:before="0" w:after="0" w:line="240"/>
        <w:ind w:right="0" w:left="21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3824" w:dyaOrig="3222">
          <v:rect xmlns:o="urn:schemas-microsoft-com:office:office" xmlns:v="urn:schemas-microsoft-com:vml" id="rectole0000000010" style="width:191.200000pt;height:161.1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  <w:r>
        <w:object w:dxaOrig="3641" w:dyaOrig="3379">
          <v:rect xmlns:o="urn:schemas-microsoft-com:office:office" xmlns:v="urn:schemas-microsoft-com:vml" id="rectole0000000011" style="width:182.050000pt;height:168.9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21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3730" w:dyaOrig="3467">
          <v:rect xmlns:o="urn:schemas-microsoft-com:office:office" xmlns:v="urn:schemas-microsoft-com:vml" id="rectole0000000012" style="width:186.500000pt;height:173.3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object w:dxaOrig="3716" w:dyaOrig="3726">
          <v:rect xmlns:o="urn:schemas-microsoft-com:office:office" xmlns:v="urn:schemas-microsoft-com:vml" id="rectole0000000013" style="width:185.800000pt;height:186.3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0" w:line="240"/>
        <w:ind w:right="0" w:left="21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7701" w:dyaOrig="3010">
          <v:rect xmlns:o="urn:schemas-microsoft-com:office:office" xmlns:v="urn:schemas-microsoft-com:vml" id="rectole0000000014" style="width:385.050000pt;height:150.5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总结此次小试结果为</w:t>
      </w:r>
    </w:p>
    <w:p>
      <w:pPr>
        <w:spacing w:before="0" w:after="0" w:line="240"/>
        <w:ind w:right="0" w:left="21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幸运草，主属性物防提升为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0.003*5=0.015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，获得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6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分（不算幻化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5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次的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5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点转世，）</w:t>
      </w:r>
    </w:p>
    <w:p>
      <w:pPr>
        <w:spacing w:before="0" w:after="0" w:line="240"/>
        <w:ind w:right="0" w:left="21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衰衰草，主属性物防提升为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0.001*5=0.005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，获得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2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分</w:t>
      </w:r>
    </w:p>
    <w:p>
      <w:pPr>
        <w:spacing w:before="0" w:after="0" w:line="240"/>
        <w:ind w:right="0" w:left="21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幸运草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0.015/=0.0025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（每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评分提供的属性）</w:t>
      </w:r>
    </w:p>
    <w:p>
      <w:pPr>
        <w:spacing w:before="0" w:after="0" w:line="240"/>
        <w:ind w:right="0" w:left="21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衰衰草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0.005/2=0.0025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（每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评分获得的属性）</w: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该数据是小数据得出的结论，我的认为是每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评分对应一定的属性增长，幸运草使幻化结果最好，分加的多属性也加的多；衰衰草使幻化结果最差，分加的低属性也加的低。我个人是没有大量进行数据测试的，如果有人衰衰草合出高属性的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50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星宠物，欢迎提醒改正。</w:t>
      </w:r>
    </w:p>
    <w:p>
      <w:pPr>
        <w:numPr>
          <w:ilvl w:val="0"/>
          <w:numId w:val="30"/>
        </w:numPr>
        <w:tabs>
          <w:tab w:val="left" w:pos="312" w:leader="none"/>
        </w:tabs>
        <w:spacing w:before="0" w:after="0" w:line="240"/>
        <w:ind w:right="0" w:left="0" w:firstLine="28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28"/>
          <w:shd w:fill="auto" w:val="clear"/>
        </w:rPr>
        <w:t xml:space="preserve">宠物突破</w: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这个东西不用太在意，直接理解为宠物合到一定主属性分数后，加分会变得稳定、多。其实大部分情况下，没突破前有转世，虽然涨分少但转世加成还会合的更快。双防这个宠物无突破期，所以好合。</w:t>
      </w:r>
    </w:p>
    <w:p>
      <w:pPr>
        <w:spacing w:before="0" w:after="0" w:line="240"/>
        <w:ind w:right="0" w:left="21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3"/>
        </w:numPr>
        <w:spacing w:before="0" w:after="0" w:line="240"/>
        <w:ind w:right="0" w:left="1050" w:hanging="84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游戏氪金内容</w:t>
      </w:r>
    </w:p>
    <w:p>
      <w:pPr>
        <w:tabs>
          <w:tab w:val="left" w:pos="312" w:leader="none"/>
        </w:tabs>
        <w:spacing w:before="0" w:after="0" w:line="240"/>
        <w:ind w:right="0" w:left="0" w:firstLine="28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  <w:t xml:space="preserve">1</w:t>
      </w:r>
      <w:r>
        <w:rPr>
          <w:rFonts w:ascii="宋体" w:hAnsi="宋体" w:cs="宋体" w:eastAsia="宋体"/>
          <w:color w:val="FF0000"/>
          <w:spacing w:val="0"/>
          <w:position w:val="0"/>
          <w:sz w:val="28"/>
          <w:shd w:fill="auto" w:val="clear"/>
        </w:rPr>
        <w:t xml:space="preserve">改名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  <w:t xml:space="preserve">/</w:t>
      </w:r>
      <w:r>
        <w:rPr>
          <w:rFonts w:ascii="宋体" w:hAnsi="宋体" w:cs="宋体" w:eastAsia="宋体"/>
          <w:color w:val="FF0000"/>
          <w:spacing w:val="0"/>
          <w:position w:val="0"/>
          <w:sz w:val="28"/>
          <w:shd w:fill="auto" w:val="clear"/>
        </w:rPr>
        <w:t xml:space="preserve">改账号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  <w:t xml:space="preserve">/</w:t>
      </w:r>
      <w:r>
        <w:rPr>
          <w:rFonts w:ascii="宋体" w:hAnsi="宋体" w:cs="宋体" w:eastAsia="宋体"/>
          <w:color w:val="FF0000"/>
          <w:spacing w:val="0"/>
          <w:position w:val="0"/>
          <w:sz w:val="28"/>
          <w:shd w:fill="auto" w:val="clear"/>
        </w:rPr>
        <w:t xml:space="preserve">改性别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  <w:t xml:space="preserve">/</w:t>
      </w:r>
      <w:r>
        <w:rPr>
          <w:rFonts w:ascii="宋体" w:hAnsi="宋体" w:cs="宋体" w:eastAsia="宋体"/>
          <w:color w:val="FF0000"/>
          <w:spacing w:val="0"/>
          <w:position w:val="0"/>
          <w:sz w:val="28"/>
          <w:shd w:fill="auto" w:val="clear"/>
        </w:rPr>
        <w:t xml:space="preserve">转移身份卡</w:t>
      </w:r>
    </w:p>
    <w:p>
      <w:pPr>
        <w:spacing w:before="0" w:after="0" w:line="240"/>
        <w:ind w:right="0" w:left="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如果不满意以上几种，都可以找老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进行修改，价格为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20/50/20/20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（其中身份卡，误丢，可以找老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免费补领一次，后续丢失或者转移就要破费了。某些节日出活动时，购买时装坐骑会赠送服务，记得白嫖）</w:t>
      </w:r>
    </w:p>
    <w:p>
      <w:pPr>
        <w:numPr>
          <w:ilvl w:val="0"/>
          <w:numId w:val="37"/>
        </w:numPr>
        <w:tabs>
          <w:tab w:val="left" w:pos="312" w:leader="none"/>
        </w:tabs>
        <w:spacing w:before="0" w:after="0" w:line="240"/>
        <w:ind w:right="0" w:left="21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28"/>
          <w:shd w:fill="auto" w:val="clear"/>
        </w:rPr>
        <w:t xml:space="preserve">幻魂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  <w:t xml:space="preserve">/</w:t>
      </w:r>
      <w:r>
        <w:rPr>
          <w:rFonts w:ascii="宋体" w:hAnsi="宋体" w:cs="宋体" w:eastAsia="宋体"/>
          <w:color w:val="FF0000"/>
          <w:spacing w:val="0"/>
          <w:position w:val="0"/>
          <w:sz w:val="28"/>
          <w:shd w:fill="auto" w:val="clear"/>
        </w:rPr>
        <w:t xml:space="preserve">坐骑的购买</w: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该方面需要明确一点；所有的</w:t>
      </w:r>
      <w:r>
        <w:rPr>
          <w:rFonts w:ascii="宋体" w:hAnsi="宋体" w:cs="宋体" w:eastAsia="宋体"/>
          <w:color w:val="FF0000"/>
          <w:spacing w:val="0"/>
          <w:position w:val="0"/>
          <w:sz w:val="24"/>
          <w:shd w:fill="auto" w:val="clear"/>
        </w:rPr>
        <w:t xml:space="preserve">幻魂、坐骑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、均无特殊属性，也就是不影响游戏平衡只有样子。</w: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不同的</w:t>
      </w:r>
      <w:r>
        <w:rPr>
          <w:rFonts w:ascii="宋体" w:hAnsi="宋体" w:cs="宋体" w:eastAsia="宋体"/>
          <w:color w:val="FF0000"/>
          <w:spacing w:val="0"/>
          <w:position w:val="0"/>
          <w:sz w:val="24"/>
          <w:shd w:fill="auto" w:val="clear"/>
        </w:rPr>
        <w:t xml:space="preserve">幻魂坐骑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，有不同的价格，可以找老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，或者在游戏中看到玩家骑乘、穿戴时进行询问。</w:t>
      </w:r>
    </w:p>
    <w:p>
      <w:pPr>
        <w:numPr>
          <w:ilvl w:val="0"/>
          <w:numId w:val="39"/>
        </w:numPr>
        <w:tabs>
          <w:tab w:val="left" w:pos="312" w:leader="none"/>
        </w:tabs>
        <w:spacing w:before="0" w:after="0" w:line="240"/>
        <w:ind w:right="0" w:left="210" w:firstLine="0"/>
        <w:jc w:val="both"/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28"/>
          <w:shd w:fill="auto" w:val="clear"/>
        </w:rPr>
        <w:t xml:space="preserve">冠名</w: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如果后期你对情怀服比较认可，想在幻魂、坐骑、或者某个地方留下你的名字（立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NPC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），可以找老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进行冠名。</w: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服里没有的幻魂、衣服、坐骑也可以冠名加进来。友情提示，部分冠名可比较贵，，暂定。《PM提示：战力只是一时，帅是一辈子的事》</w:t>
      </w:r>
    </w:p>
    <w:p>
      <w:pPr>
        <w:spacing w:before="0" w:after="0" w:line="240"/>
        <w:ind w:right="0" w:left="210" w:firstLine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420" w:firstLine="2560"/>
        <w:jc w:val="both"/>
        <w:rPr>
          <w:rFonts w:ascii="Calibri" w:hAnsi="Calibri" w:cs="Calibri" w:eastAsia="Calibri"/>
          <w:color w:val="FF0000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color w:val="FF0000"/>
          <w:spacing w:val="0"/>
          <w:position w:val="0"/>
          <w:sz w:val="32"/>
          <w:shd w:fill="auto" w:val="clear"/>
        </w:rPr>
        <w:t xml:space="preserve">《永恒魔域恭候各位大佬再战江湖！！》</w:t>
      </w:r>
      <w:r>
        <w:rPr>
          <w:rFonts w:ascii="Calibri" w:hAnsi="Calibri" w:cs="Calibri" w:eastAsia="Calibri"/>
          <w:color w:val="FF0000"/>
          <w:spacing w:val="0"/>
          <w:position w:val="0"/>
          <w:sz w:val="32"/>
          <w:shd w:fill="auto" w:val="clear"/>
        </w:rPr>
        <w:t xml:space="preserve">  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7">
    <w:lvl w:ilvl="0">
      <w:start w:val="1"/>
      <w:numFmt w:val="decimal"/>
      <w:lvlText w:val="%1."/>
    </w:lvl>
  </w:abstractNum>
  <w:abstractNum w:abstractNumId="13">
    <w:lvl w:ilvl="0">
      <w:start w:val="1"/>
      <w:numFmt w:val="decimal"/>
      <w:lvlText w:val="%1."/>
    </w:lvl>
  </w:abstractNum>
  <w:abstractNum w:abstractNumId="19">
    <w:lvl w:ilvl="0">
      <w:start w:val="1"/>
      <w:numFmt w:val="decimal"/>
      <w:lvlText w:val="%1."/>
    </w:lvl>
  </w:abstractNum>
  <w:abstractNum w:abstractNumId="25">
    <w:lvl w:ilvl="0">
      <w:start w:val="1"/>
      <w:numFmt w:val="decimal"/>
      <w:lvlText w:val="%1."/>
    </w:lvl>
  </w:abstractNum>
  <w:abstractNum w:abstractNumId="31">
    <w:lvl w:ilvl="0">
      <w:start w:val="1"/>
      <w:numFmt w:val="decimal"/>
      <w:lvlText w:val="%1."/>
    </w:lvl>
  </w:abstractNum>
  <w:abstractNum w:abstractNumId="37">
    <w:lvl w:ilvl="0">
      <w:start w:val="1"/>
      <w:numFmt w:val="decimal"/>
      <w:lvlText w:val="%1."/>
    </w:lvl>
  </w:abstractNum>
  <w:abstractNum w:abstractNumId="6">
    <w:lvl w:ilvl="0">
      <w:start w:val="1"/>
      <w:numFmt w:val="bullet"/>
      <w:lvlText w:val="•"/>
    </w:lvl>
  </w:abstractNum>
  <w:abstractNum w:abstractNumId="43">
    <w:lvl w:ilvl="0">
      <w:start w:val="1"/>
      <w:numFmt w:val="decimal"/>
      <w:lvlText w:val="%1."/>
    </w:lvl>
  </w:abstractNum>
  <w:abstractNum w:abstractNumId="49">
    <w:lvl w:ilvl="0">
      <w:start w:val="1"/>
      <w:numFmt w:val="decimal"/>
      <w:lvlText w:val="%1."/>
    </w:lvl>
  </w:abstractNum>
  <w:num w:numId="3">
    <w:abstractNumId w:val="6"/>
  </w:num>
  <w:num w:numId="5">
    <w:abstractNumId w:val="49"/>
  </w:num>
  <w:num w:numId="7">
    <w:abstractNumId w:val="43"/>
  </w:num>
  <w:num w:numId="9">
    <w:abstractNumId w:val="37"/>
  </w:num>
  <w:num w:numId="20">
    <w:abstractNumId w:val="31"/>
  </w:num>
  <w:num w:numId="22">
    <w:abstractNumId w:val="25"/>
  </w:num>
  <w:num w:numId="25">
    <w:abstractNumId w:val="19"/>
  </w:num>
  <w:num w:numId="30">
    <w:abstractNumId w:val="13"/>
  </w:num>
  <w:num w:numId="33">
    <w:abstractNumId w:val="0"/>
  </w:num>
  <w:num w:numId="37">
    <w:abstractNumId w:val="7"/>
  </w:num>
  <w:num w:numId="39">
    <w:abstractNumId w:val="1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numbering.xml" Id="docRId30" Type="http://schemas.openxmlformats.org/officeDocument/2006/relationships/numbering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styles.xml" Id="docRId31" Type="http://schemas.openxmlformats.org/officeDocument/2006/relationships/styles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2.bin" Id="docRId4" Type="http://schemas.openxmlformats.org/officeDocument/2006/relationships/oleObject" /></Relationships>
</file>